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F289C" w:rsidTr="000F7EB9">
        <w:tc>
          <w:tcPr>
            <w:tcW w:w="3116" w:type="dxa"/>
          </w:tcPr>
          <w:p w:rsidR="005F289C" w:rsidRDefault="005F289C">
            <w:r>
              <w:t>Quadratics Lab</w:t>
            </w:r>
          </w:p>
          <w:p w:rsidR="005F289C" w:rsidRDefault="005F289C">
            <w:r>
              <w:t>Lab Write-Up</w:t>
            </w:r>
          </w:p>
        </w:tc>
        <w:tc>
          <w:tcPr>
            <w:tcW w:w="3117" w:type="dxa"/>
          </w:tcPr>
          <w:p w:rsidR="005F289C" w:rsidRDefault="005F289C">
            <w:bookmarkStart w:id="0" w:name="_GoBack"/>
            <w:bookmarkEnd w:id="0"/>
          </w:p>
        </w:tc>
        <w:tc>
          <w:tcPr>
            <w:tcW w:w="3117" w:type="dxa"/>
          </w:tcPr>
          <w:p w:rsidR="005F289C" w:rsidRDefault="005F289C"/>
        </w:tc>
      </w:tr>
      <w:tr w:rsidR="000F7EB9" w:rsidTr="000F7EB9">
        <w:tc>
          <w:tcPr>
            <w:tcW w:w="3116" w:type="dxa"/>
          </w:tcPr>
          <w:p w:rsidR="000F7EB9" w:rsidRDefault="000F7EB9">
            <w:r>
              <w:t>p. 169, 1-41 odds</w:t>
            </w:r>
          </w:p>
          <w:p w:rsidR="00DA36B9" w:rsidRDefault="00DA36B9"/>
        </w:tc>
        <w:tc>
          <w:tcPr>
            <w:tcW w:w="3117" w:type="dxa"/>
          </w:tcPr>
          <w:p w:rsidR="000F7EB9" w:rsidRDefault="000F7EB9"/>
        </w:tc>
        <w:tc>
          <w:tcPr>
            <w:tcW w:w="3117" w:type="dxa"/>
          </w:tcPr>
          <w:p w:rsidR="000F7EB9" w:rsidRDefault="000F7EB9"/>
        </w:tc>
      </w:tr>
      <w:tr w:rsidR="000F7EB9" w:rsidTr="000F7EB9">
        <w:tc>
          <w:tcPr>
            <w:tcW w:w="3116" w:type="dxa"/>
          </w:tcPr>
          <w:p w:rsidR="000F7EB9" w:rsidRDefault="000F7EB9">
            <w:r>
              <w:t>p. 182, 2-22 evens, 27-30</w:t>
            </w:r>
          </w:p>
          <w:p w:rsidR="00DA36B9" w:rsidRDefault="00DA36B9"/>
        </w:tc>
        <w:tc>
          <w:tcPr>
            <w:tcW w:w="3117" w:type="dxa"/>
          </w:tcPr>
          <w:p w:rsidR="000F7EB9" w:rsidRDefault="000F7EB9"/>
        </w:tc>
        <w:tc>
          <w:tcPr>
            <w:tcW w:w="3117" w:type="dxa"/>
          </w:tcPr>
          <w:p w:rsidR="000F7EB9" w:rsidRDefault="000F7EB9"/>
        </w:tc>
      </w:tr>
      <w:tr w:rsidR="000F7EB9" w:rsidTr="000F7EB9">
        <w:tc>
          <w:tcPr>
            <w:tcW w:w="3116" w:type="dxa"/>
          </w:tcPr>
          <w:p w:rsidR="000F7EB9" w:rsidRDefault="000F7EB9">
            <w:r>
              <w:t>p. 183, 51-57</w:t>
            </w:r>
          </w:p>
          <w:p w:rsidR="00DA36B9" w:rsidRDefault="00DA36B9"/>
        </w:tc>
        <w:tc>
          <w:tcPr>
            <w:tcW w:w="3117" w:type="dxa"/>
          </w:tcPr>
          <w:p w:rsidR="000F7EB9" w:rsidRDefault="000F7EB9"/>
        </w:tc>
        <w:tc>
          <w:tcPr>
            <w:tcW w:w="3117" w:type="dxa"/>
          </w:tcPr>
          <w:p w:rsidR="000F7EB9" w:rsidRDefault="000F7EB9"/>
        </w:tc>
      </w:tr>
      <w:tr w:rsidR="000F7EB9" w:rsidTr="000F7EB9">
        <w:tc>
          <w:tcPr>
            <w:tcW w:w="3116" w:type="dxa"/>
          </w:tcPr>
          <w:p w:rsidR="000F7EB9" w:rsidRDefault="00DA36B9">
            <w:r>
              <w:t>p. 192, QR 1-10</w:t>
            </w:r>
          </w:p>
          <w:p w:rsidR="00DA36B9" w:rsidRDefault="00DA36B9">
            <w:r>
              <w:t>p. 193, 1-6, 17-</w:t>
            </w:r>
            <w:r w:rsidR="005F289C">
              <w:t>31</w:t>
            </w:r>
            <w:r>
              <w:t>, odd,</w:t>
            </w:r>
          </w:p>
        </w:tc>
        <w:tc>
          <w:tcPr>
            <w:tcW w:w="3117" w:type="dxa"/>
          </w:tcPr>
          <w:p w:rsidR="000F7EB9" w:rsidRDefault="000F7EB9"/>
        </w:tc>
        <w:tc>
          <w:tcPr>
            <w:tcW w:w="3117" w:type="dxa"/>
          </w:tcPr>
          <w:p w:rsidR="000F7EB9" w:rsidRDefault="000F7EB9"/>
        </w:tc>
      </w:tr>
      <w:tr w:rsidR="000F7EB9" w:rsidTr="000F7EB9">
        <w:tc>
          <w:tcPr>
            <w:tcW w:w="3116" w:type="dxa"/>
          </w:tcPr>
          <w:p w:rsidR="000F7EB9" w:rsidRDefault="00DA36B9">
            <w:r>
              <w:t>p. 205, 2-24 evens</w:t>
            </w:r>
          </w:p>
          <w:p w:rsidR="00DA36B9" w:rsidRDefault="00DA36B9"/>
        </w:tc>
        <w:tc>
          <w:tcPr>
            <w:tcW w:w="3117" w:type="dxa"/>
          </w:tcPr>
          <w:p w:rsidR="000F7EB9" w:rsidRDefault="000F7EB9"/>
        </w:tc>
        <w:tc>
          <w:tcPr>
            <w:tcW w:w="3117" w:type="dxa"/>
          </w:tcPr>
          <w:p w:rsidR="000F7EB9" w:rsidRDefault="000F7EB9"/>
        </w:tc>
      </w:tr>
      <w:tr w:rsidR="000F7EB9" w:rsidTr="000F7EB9">
        <w:tc>
          <w:tcPr>
            <w:tcW w:w="3116" w:type="dxa"/>
          </w:tcPr>
          <w:p w:rsidR="000F7EB9" w:rsidRDefault="00DA36B9">
            <w:r>
              <w:t>p. 215, 1-4, 21-34</w:t>
            </w:r>
          </w:p>
          <w:p w:rsidR="00DA36B9" w:rsidRDefault="00DA36B9"/>
        </w:tc>
        <w:tc>
          <w:tcPr>
            <w:tcW w:w="3117" w:type="dxa"/>
          </w:tcPr>
          <w:p w:rsidR="000F7EB9" w:rsidRDefault="000F7EB9"/>
        </w:tc>
        <w:tc>
          <w:tcPr>
            <w:tcW w:w="3117" w:type="dxa"/>
          </w:tcPr>
          <w:p w:rsidR="000F7EB9" w:rsidRDefault="000F7EB9"/>
        </w:tc>
      </w:tr>
      <w:tr w:rsidR="000F7EB9" w:rsidTr="000F7EB9">
        <w:tc>
          <w:tcPr>
            <w:tcW w:w="3116" w:type="dxa"/>
          </w:tcPr>
          <w:p w:rsidR="000F7EB9" w:rsidRDefault="00DA36B9">
            <w:r>
              <w:t>p. 225, 5-10, 19-29 odds</w:t>
            </w:r>
          </w:p>
          <w:p w:rsidR="00DA36B9" w:rsidRDefault="00DA36B9"/>
        </w:tc>
        <w:tc>
          <w:tcPr>
            <w:tcW w:w="3117" w:type="dxa"/>
          </w:tcPr>
          <w:p w:rsidR="000F7EB9" w:rsidRDefault="000F7EB9"/>
        </w:tc>
        <w:tc>
          <w:tcPr>
            <w:tcW w:w="3117" w:type="dxa"/>
          </w:tcPr>
          <w:p w:rsidR="000F7EB9" w:rsidRDefault="000F7EB9"/>
        </w:tc>
      </w:tr>
      <w:tr w:rsidR="000F7EB9" w:rsidTr="000F7EB9">
        <w:tc>
          <w:tcPr>
            <w:tcW w:w="3116" w:type="dxa"/>
          </w:tcPr>
          <w:p w:rsidR="000F7EB9" w:rsidRDefault="00DA36B9">
            <w:r>
              <w:t>p. 232, 3 -18 in multiples of 3</w:t>
            </w:r>
          </w:p>
          <w:p w:rsidR="00DA36B9" w:rsidRDefault="00DA36B9"/>
        </w:tc>
        <w:tc>
          <w:tcPr>
            <w:tcW w:w="3117" w:type="dxa"/>
          </w:tcPr>
          <w:p w:rsidR="000F7EB9" w:rsidRDefault="000F7EB9"/>
        </w:tc>
        <w:tc>
          <w:tcPr>
            <w:tcW w:w="3117" w:type="dxa"/>
          </w:tcPr>
          <w:p w:rsidR="000F7EB9" w:rsidRDefault="000F7EB9"/>
        </w:tc>
      </w:tr>
      <w:tr w:rsidR="00DA36B9" w:rsidTr="000F7EB9">
        <w:tc>
          <w:tcPr>
            <w:tcW w:w="3116" w:type="dxa"/>
          </w:tcPr>
          <w:p w:rsidR="00DA36B9" w:rsidRDefault="00DA36B9">
            <w:r>
              <w:t xml:space="preserve">p. 242, </w:t>
            </w:r>
            <w:r w:rsidR="00774F4E">
              <w:t>2-20 evens</w:t>
            </w:r>
          </w:p>
          <w:p w:rsidR="00DA36B9" w:rsidRDefault="00DA36B9"/>
        </w:tc>
        <w:tc>
          <w:tcPr>
            <w:tcW w:w="3117" w:type="dxa"/>
          </w:tcPr>
          <w:p w:rsidR="00DA36B9" w:rsidRDefault="00DA36B9"/>
        </w:tc>
        <w:tc>
          <w:tcPr>
            <w:tcW w:w="3117" w:type="dxa"/>
          </w:tcPr>
          <w:p w:rsidR="00DA36B9" w:rsidRDefault="00DA36B9"/>
        </w:tc>
      </w:tr>
    </w:tbl>
    <w:p w:rsidR="005D15CF" w:rsidRDefault="00E54D2D"/>
    <w:sectPr w:rsidR="005D15C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963" w:rsidRDefault="009E4963" w:rsidP="000F7EB9">
      <w:pPr>
        <w:spacing w:after="0" w:line="240" w:lineRule="auto"/>
      </w:pPr>
      <w:r>
        <w:separator/>
      </w:r>
    </w:p>
  </w:endnote>
  <w:endnote w:type="continuationSeparator" w:id="0">
    <w:p w:rsidR="009E4963" w:rsidRDefault="009E4963" w:rsidP="000F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963" w:rsidRDefault="009E4963" w:rsidP="000F7EB9">
      <w:pPr>
        <w:spacing w:after="0" w:line="240" w:lineRule="auto"/>
      </w:pPr>
      <w:r>
        <w:separator/>
      </w:r>
    </w:p>
  </w:footnote>
  <w:footnote w:type="continuationSeparator" w:id="0">
    <w:p w:rsidR="009E4963" w:rsidRDefault="009E4963" w:rsidP="000F7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EB9" w:rsidRDefault="000F7EB9">
    <w:pPr>
      <w:pStyle w:val="Header"/>
    </w:pPr>
    <w:r>
      <w:t>Pre-calculus Chapter 2 Assignment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EF"/>
    <w:rsid w:val="000F7EB9"/>
    <w:rsid w:val="004B547D"/>
    <w:rsid w:val="005F289C"/>
    <w:rsid w:val="00774F4E"/>
    <w:rsid w:val="007B2D0C"/>
    <w:rsid w:val="009E4963"/>
    <w:rsid w:val="00D253EF"/>
    <w:rsid w:val="00DA36B9"/>
    <w:rsid w:val="00E5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41FDE"/>
  <w15:chartTrackingRefBased/>
  <w15:docId w15:val="{CD277719-1AE3-4C6E-B4E9-58F3E7E7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7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EB9"/>
  </w:style>
  <w:style w:type="paragraph" w:styleId="Footer">
    <w:name w:val="footer"/>
    <w:basedOn w:val="Normal"/>
    <w:link w:val="FooterChar"/>
    <w:uiPriority w:val="99"/>
    <w:unhideWhenUsed/>
    <w:rsid w:val="000F7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Everett Public Schools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Eric A.</dc:creator>
  <cp:keywords/>
  <dc:description/>
  <cp:lastModifiedBy>Smith, Eric A.</cp:lastModifiedBy>
  <cp:revision>2</cp:revision>
  <cp:lastPrinted>2019-11-06T22:05:00Z</cp:lastPrinted>
  <dcterms:created xsi:type="dcterms:W3CDTF">2019-11-06T22:05:00Z</dcterms:created>
  <dcterms:modified xsi:type="dcterms:W3CDTF">2019-11-06T22:05:00Z</dcterms:modified>
</cp:coreProperties>
</file>